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9A4F" w14:textId="096313CE" w:rsidR="009C3626" w:rsidRDefault="009C3626" w:rsidP="005F031C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38FB854D" wp14:editId="486FD61E">
            <wp:extent cx="2700068" cy="1232298"/>
            <wp:effectExtent l="0" t="0" r="508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6" cy="123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5281" w14:textId="77777777" w:rsidR="009C3626" w:rsidRDefault="009C3626" w:rsidP="009C3626">
      <w:pPr>
        <w:rPr>
          <w:rFonts w:cstheme="minorHAnsi"/>
          <w:color w:val="000000" w:themeColor="text1"/>
        </w:rPr>
      </w:pPr>
    </w:p>
    <w:p w14:paraId="70041818" w14:textId="244CE09B" w:rsidR="009B6A43" w:rsidRPr="009C3626" w:rsidRDefault="009B6A43" w:rsidP="005F031C">
      <w:pPr>
        <w:jc w:val="center"/>
        <w:rPr>
          <w:rFonts w:cstheme="minorHAnsi"/>
          <w:color w:val="002060"/>
          <w:sz w:val="40"/>
          <w:szCs w:val="40"/>
        </w:rPr>
      </w:pPr>
      <w:r w:rsidRPr="009C3626">
        <w:rPr>
          <w:rFonts w:cstheme="minorHAnsi"/>
          <w:color w:val="002060"/>
          <w:sz w:val="40"/>
          <w:szCs w:val="40"/>
        </w:rPr>
        <w:t>Fundraising Ideas</w:t>
      </w:r>
    </w:p>
    <w:p w14:paraId="681D4322" w14:textId="6FCD01FC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Raffle</w:t>
      </w:r>
    </w:p>
    <w:p w14:paraId="45A55747" w14:textId="77777777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Ask local businesses to donate to the cause. Gift card or product.</w:t>
      </w:r>
    </w:p>
    <w:p w14:paraId="73121628" w14:textId="26D22566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Students clearly define what the raffle is benefitting</w:t>
      </w:r>
      <w:r w:rsidR="00965656">
        <w:rPr>
          <w:rFonts w:cstheme="minorHAnsi"/>
          <w:color w:val="000000" w:themeColor="text1"/>
        </w:rPr>
        <w:t>.</w:t>
      </w:r>
    </w:p>
    <w:p w14:paraId="17E8F4CB" w14:textId="5BAFAB3F" w:rsidR="009B6A43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Sell at all school ball games and walk in to area businesses.</w:t>
      </w:r>
    </w:p>
    <w:p w14:paraId="7D496860" w14:textId="77777777" w:rsidR="00965656" w:rsidRPr="00531215" w:rsidRDefault="00965656" w:rsidP="00965656">
      <w:pPr>
        <w:pStyle w:val="ListParagraph"/>
        <w:ind w:left="1440"/>
        <w:rPr>
          <w:rFonts w:cstheme="minorHAnsi"/>
          <w:color w:val="000000" w:themeColor="text1"/>
        </w:rPr>
      </w:pPr>
    </w:p>
    <w:p w14:paraId="5F03D7C0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Limeades for Learning</w:t>
      </w:r>
    </w:p>
    <w:p w14:paraId="3178CFF2" w14:textId="77777777" w:rsidR="009B6A43" w:rsidRPr="00531215" w:rsidRDefault="00AF6218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hyperlink r:id="rId8" w:history="1">
        <w:r w:rsidR="009B6A43" w:rsidRPr="00531215">
          <w:rPr>
            <w:rStyle w:val="Hyperlink"/>
            <w:rFonts w:cstheme="minorHAnsi"/>
            <w:color w:val="000000" w:themeColor="text1"/>
          </w:rPr>
          <w:t>https://www.limeadesforlearning.com/create</w:t>
        </w:r>
      </w:hyperlink>
    </w:p>
    <w:p w14:paraId="02CE3FAC" w14:textId="77777777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Under $450. So, would need to be one account per student. Must be a public school.</w:t>
      </w:r>
    </w:p>
    <w:p w14:paraId="3D6D6B46" w14:textId="1A874EF6" w:rsidR="009B6A43" w:rsidRPr="00965656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  <w:lang w:val="en"/>
        </w:rPr>
        <w:t xml:space="preserve">As a 501(c)3 charity, donations are tax-deductible to the full extent of US law. </w:t>
      </w:r>
    </w:p>
    <w:p w14:paraId="16EF5E6E" w14:textId="77777777" w:rsidR="00965656" w:rsidRPr="00531215" w:rsidRDefault="00965656" w:rsidP="00965656">
      <w:pPr>
        <w:pStyle w:val="ListParagraph"/>
        <w:ind w:left="1440"/>
        <w:rPr>
          <w:rFonts w:cstheme="minorHAnsi"/>
          <w:color w:val="000000" w:themeColor="text1"/>
        </w:rPr>
      </w:pPr>
    </w:p>
    <w:p w14:paraId="29B92258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Basket Raffle</w:t>
      </w:r>
    </w:p>
    <w:p w14:paraId="1A148B6F" w14:textId="4FE4C8BB" w:rsidR="009B6A43" w:rsidRPr="00965656" w:rsidRDefault="009B6A43" w:rsidP="0096565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eastAsia="Times New Roman" w:cstheme="minorHAnsi"/>
          <w:color w:val="000000" w:themeColor="text1"/>
        </w:rPr>
        <w:t>Here's a really creative spin on a classic raffle. Every class picks a theme for the basket they're putting together — something like sports, chocolate, or summer fun.</w:t>
      </w:r>
      <w:r w:rsidR="00965656">
        <w:rPr>
          <w:rFonts w:eastAsia="Times New Roman" w:cstheme="minorHAnsi"/>
          <w:color w:val="000000" w:themeColor="text1"/>
        </w:rPr>
        <w:t xml:space="preserve"> </w:t>
      </w:r>
      <w:r w:rsidRPr="00531215">
        <w:rPr>
          <w:rFonts w:eastAsia="Times New Roman" w:cstheme="minorHAnsi"/>
          <w:color w:val="000000" w:themeColor="text1"/>
        </w:rPr>
        <w:t xml:space="preserve"> Ideally, students or parents get the items for the basket donated from local businesses that have something to offer related to that theme. </w:t>
      </w:r>
      <w:r w:rsidR="00965656">
        <w:rPr>
          <w:rFonts w:eastAsia="Times New Roman" w:cstheme="minorHAnsi"/>
          <w:color w:val="000000" w:themeColor="text1"/>
        </w:rPr>
        <w:t xml:space="preserve"> </w:t>
      </w:r>
      <w:r w:rsidRPr="00531215">
        <w:rPr>
          <w:rFonts w:eastAsia="Times New Roman" w:cstheme="minorHAnsi"/>
          <w:color w:val="000000" w:themeColor="text1"/>
        </w:rPr>
        <w:t>Present a list of baskets and their contents to friends, family, and neighbors and sell raffle tickets for a shot at winning one. Your school can make quite a profit!</w:t>
      </w:r>
      <w:r w:rsidR="00965656">
        <w:rPr>
          <w:rFonts w:eastAsia="Times New Roman" w:cstheme="minorHAnsi"/>
          <w:color w:val="000000" w:themeColor="text1"/>
        </w:rPr>
        <w:t xml:space="preserve">  </w:t>
      </w:r>
      <w:r w:rsidRPr="00965656">
        <w:rPr>
          <w:rFonts w:eastAsia="Times New Roman" w:cstheme="minorHAnsi"/>
          <w:b/>
          <w:bCs/>
          <w:color w:val="000000" w:themeColor="text1"/>
        </w:rPr>
        <w:t>One parent says:</w:t>
      </w:r>
      <w:r w:rsidRPr="00965656">
        <w:rPr>
          <w:rFonts w:eastAsia="Times New Roman" w:cstheme="minorHAnsi"/>
          <w:color w:val="000000" w:themeColor="text1"/>
        </w:rPr>
        <w:t xml:space="preserve"> "Be creative! The baskets are beautiful, and people think this is a great idea. Our school made $2,000 this year." </w:t>
      </w:r>
    </w:p>
    <w:p w14:paraId="2135D973" w14:textId="77777777" w:rsidR="009B6A43" w:rsidRPr="00531215" w:rsidRDefault="009B6A43" w:rsidP="009B6A43">
      <w:pPr>
        <w:pStyle w:val="ListParagraph"/>
        <w:ind w:left="1440"/>
        <w:rPr>
          <w:rFonts w:cstheme="minorHAnsi"/>
          <w:color w:val="000000" w:themeColor="text1"/>
        </w:rPr>
      </w:pPr>
    </w:p>
    <w:p w14:paraId="29E3C621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Garage Sale</w:t>
      </w:r>
    </w:p>
    <w:p w14:paraId="2234A00E" w14:textId="0CFB57E6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One person's junk can be a school's treasure! </w:t>
      </w:r>
      <w:r w:rsidR="00965656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 xml:space="preserve">Organize a garage sale, and you'll clean out your house and give back to the community at the same time. </w:t>
      </w:r>
      <w:r w:rsidR="00965656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You can make the sale as small or large as you like, depending on the number of donated items and the possible locations for the sale</w:t>
      </w:r>
      <w:r w:rsidR="00965656">
        <w:rPr>
          <w:rFonts w:cstheme="minorHAnsi"/>
          <w:color w:val="000000" w:themeColor="text1"/>
        </w:rPr>
        <w:t>.  T</w:t>
      </w:r>
      <w:r w:rsidRPr="00531215">
        <w:rPr>
          <w:rFonts w:cstheme="minorHAnsi"/>
          <w:color w:val="000000" w:themeColor="text1"/>
        </w:rPr>
        <w:t xml:space="preserve">he school gymnasium </w:t>
      </w:r>
      <w:r w:rsidR="00965656">
        <w:rPr>
          <w:rFonts w:cstheme="minorHAnsi"/>
          <w:color w:val="000000" w:themeColor="text1"/>
        </w:rPr>
        <w:t xml:space="preserve">or parking lot </w:t>
      </w:r>
      <w:r w:rsidRPr="00531215">
        <w:rPr>
          <w:rFonts w:cstheme="minorHAnsi"/>
          <w:color w:val="000000" w:themeColor="text1"/>
        </w:rPr>
        <w:t>might be an option on the weekend</w:t>
      </w:r>
      <w:r w:rsidR="00965656">
        <w:rPr>
          <w:rFonts w:cstheme="minorHAnsi"/>
          <w:color w:val="000000" w:themeColor="text1"/>
        </w:rPr>
        <w:t>, with permissions achieved.</w:t>
      </w:r>
    </w:p>
    <w:p w14:paraId="57ECF82D" w14:textId="1229A597" w:rsidR="009B6A43" w:rsidRPr="00531215" w:rsidRDefault="009B6A43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Group get</w:t>
      </w:r>
      <w:r w:rsidR="007A6DA8">
        <w:rPr>
          <w:rFonts w:cstheme="minorHAnsi"/>
          <w:color w:val="000000" w:themeColor="text1"/>
        </w:rPr>
        <w:t>s</w:t>
      </w:r>
      <w:r w:rsidRPr="00531215">
        <w:rPr>
          <w:rFonts w:cstheme="minorHAnsi"/>
          <w:color w:val="000000" w:themeColor="text1"/>
        </w:rPr>
        <w:t xml:space="preserve"> 100% of the profits.</w:t>
      </w:r>
    </w:p>
    <w:p w14:paraId="38F9ADF1" w14:textId="72A9F137" w:rsidR="009B6A43" w:rsidRDefault="009B6A43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Ask the local paper</w:t>
      </w:r>
      <w:r w:rsidR="007A6DA8">
        <w:rPr>
          <w:rFonts w:cstheme="minorHAnsi"/>
          <w:color w:val="000000" w:themeColor="text1"/>
        </w:rPr>
        <w:t xml:space="preserve"> and radio stations</w:t>
      </w:r>
      <w:r w:rsidRPr="00531215">
        <w:rPr>
          <w:rFonts w:cstheme="minorHAnsi"/>
          <w:color w:val="000000" w:themeColor="text1"/>
        </w:rPr>
        <w:t xml:space="preserve"> for a free advertisement. </w:t>
      </w:r>
    </w:p>
    <w:p w14:paraId="54A24041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5D92B6FD" w14:textId="77777777" w:rsidR="009B6A43" w:rsidRPr="00531215" w:rsidRDefault="009B6A43" w:rsidP="009B6A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Engraved Bricks</w:t>
      </w:r>
    </w:p>
    <w:p w14:paraId="6082E9D7" w14:textId="78BA1B84" w:rsidR="009B6A43" w:rsidRDefault="005F031C" w:rsidP="009B6A43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Give your fundraiser customers the opportunity to leave their mark!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 xml:space="preserve">Sell engraved bricks or ceramic tiles that will be used in a school walkway or courtyard, or to decorate a wall.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Partner with a brick-engraving company like BrickMarkers.com or one in your area. Be sure to reach out to alumni of the school, either through mailings (if the school keeps tabs on alums) or — even easier — through a Facebook page for alumni.</w:t>
      </w:r>
    </w:p>
    <w:p w14:paraId="16BE81BB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1951C675" w14:textId="77777777" w:rsidR="005F031C" w:rsidRPr="00531215" w:rsidRDefault="005F031C" w:rsidP="005F031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Tupperware Sale</w:t>
      </w:r>
    </w:p>
    <w:p w14:paraId="713738D0" w14:textId="4342566C" w:rsidR="005F031C" w:rsidRDefault="005F031C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Tupperware is as useful as ever, and the company has a catalog just for fundraisers. You collect the orders and money up front, and your school gets 40% of the sales.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Plus, parents will be glad to know that Tupperware items are BPA-free.</w:t>
      </w:r>
    </w:p>
    <w:p w14:paraId="62FA3F47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6E8B7A3F" w14:textId="77777777" w:rsidR="005F031C" w:rsidRPr="00531215" w:rsidRDefault="005F031C" w:rsidP="005F031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>Car Wash</w:t>
      </w:r>
    </w:p>
    <w:p w14:paraId="77DDB84C" w14:textId="6E3FE1E2" w:rsidR="005F031C" w:rsidRDefault="005F031C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Fonts w:cstheme="minorHAnsi"/>
          <w:color w:val="000000" w:themeColor="text1"/>
        </w:rPr>
        <w:t xml:space="preserve">Find a local car wash business to sponsor your event at their site, or have a DIY car wash in a prominent parking lot where you supply the helpers, soap, water, and towels. Kids can design signs to advertise your fundraiser on main street corners. 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>Give credit to any local sponsors on your posters or flyers, and they'll probably be glad to help your school or organization.</w:t>
      </w:r>
      <w:r w:rsidR="007A6DA8">
        <w:rPr>
          <w:rFonts w:cstheme="minorHAnsi"/>
          <w:color w:val="000000" w:themeColor="text1"/>
        </w:rPr>
        <w:t xml:space="preserve"> </w:t>
      </w:r>
      <w:r w:rsidRPr="00531215">
        <w:rPr>
          <w:rFonts w:cstheme="minorHAnsi"/>
          <w:color w:val="000000" w:themeColor="text1"/>
        </w:rPr>
        <w:t xml:space="preserve"> This is a great fundraiser for teens to get involved in.</w:t>
      </w:r>
    </w:p>
    <w:p w14:paraId="23C97BD6" w14:textId="77777777" w:rsidR="007A6DA8" w:rsidRPr="00531215" w:rsidRDefault="007A6DA8" w:rsidP="007A6DA8">
      <w:pPr>
        <w:pStyle w:val="ListParagraph"/>
        <w:ind w:left="1440"/>
        <w:rPr>
          <w:rFonts w:cstheme="minorHAnsi"/>
          <w:color w:val="000000" w:themeColor="text1"/>
        </w:rPr>
      </w:pPr>
    </w:p>
    <w:p w14:paraId="0FF42DBA" w14:textId="77777777" w:rsidR="005F031C" w:rsidRPr="00531215" w:rsidRDefault="009B6418" w:rsidP="005F031C">
      <w:pPr>
        <w:pStyle w:val="ListParagraph"/>
        <w:numPr>
          <w:ilvl w:val="0"/>
          <w:numId w:val="1"/>
        </w:numPr>
        <w:rPr>
          <w:rStyle w:val="5mdd"/>
          <w:rFonts w:cstheme="minorHAnsi"/>
          <w:color w:val="000000" w:themeColor="text1"/>
        </w:rPr>
      </w:pPr>
      <w:hyperlink r:id="rId9" w:tgtFrame="_blank" w:history="1">
        <w:r w:rsidR="005F031C" w:rsidRPr="00531215">
          <w:rPr>
            <w:rStyle w:val="5mdd"/>
            <w:rFonts w:cstheme="minorHAnsi"/>
            <w:color w:val="000000" w:themeColor="text1"/>
            <w:lang w:val="en"/>
          </w:rPr>
          <w:t>simpleschoolfundraising.com</w:t>
        </w:r>
      </w:hyperlink>
      <w:r w:rsidR="005F031C" w:rsidRPr="00531215">
        <w:rPr>
          <w:rStyle w:val="5mdd"/>
          <w:rFonts w:cstheme="minorHAnsi"/>
          <w:color w:val="000000" w:themeColor="text1"/>
          <w:lang w:val="en"/>
        </w:rPr>
        <w:t xml:space="preserve"> </w:t>
      </w:r>
    </w:p>
    <w:p w14:paraId="258B04A0" w14:textId="77777777" w:rsidR="005F031C" w:rsidRPr="00531215" w:rsidRDefault="005F031C" w:rsidP="005F031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531215">
        <w:rPr>
          <w:rStyle w:val="5mdd"/>
          <w:rFonts w:cstheme="minorHAnsi"/>
          <w:color w:val="000000" w:themeColor="text1"/>
          <w:lang w:val="en"/>
        </w:rPr>
        <w:t>They set up a webpage that you get your school community to simply go through before shopping on Amazon and the school will get at least 3% of sales.</w:t>
      </w:r>
      <w:r w:rsidRPr="00531215">
        <w:rPr>
          <w:rFonts w:cstheme="minorHAnsi"/>
          <w:color w:val="000000" w:themeColor="text1"/>
        </w:rPr>
        <w:br/>
      </w:r>
    </w:p>
    <w:p w14:paraId="03586A70" w14:textId="0A233949" w:rsidR="005F031C" w:rsidRPr="0007320D" w:rsidRDefault="00AF6218" w:rsidP="007A6DA8">
      <w:pPr>
        <w:pStyle w:val="ListParagraph"/>
        <w:numPr>
          <w:ilvl w:val="0"/>
          <w:numId w:val="1"/>
        </w:numPr>
        <w:rPr>
          <w:rStyle w:val="5mdd"/>
          <w:rFonts w:cstheme="minorHAnsi"/>
          <w:color w:val="000000" w:themeColor="text1"/>
        </w:rPr>
      </w:pPr>
      <w:hyperlink r:id="rId10" w:history="1">
        <w:r w:rsidR="007A6DA8" w:rsidRPr="00BC0EAB">
          <w:rPr>
            <w:rStyle w:val="Hyperlink"/>
          </w:rPr>
          <w:t>https://www.whooosreading.org/online_readathon_fundraiser</w:t>
        </w:r>
      </w:hyperlink>
      <w:r w:rsidR="005F031C" w:rsidRPr="007A6DA8">
        <w:rPr>
          <w:rStyle w:val="5mdd"/>
          <w:rFonts w:cstheme="minorHAnsi"/>
          <w:color w:val="000000" w:themeColor="text1"/>
          <w:lang w:val="en"/>
        </w:rPr>
        <w:t xml:space="preserve"> An online Read-a-Thon fundraiser. It's great because it only requires 1 volunteer, your school keeps 80% of the funds raised, and there's no selling at all. Basically</w:t>
      </w:r>
      <w:r w:rsidR="007A6DA8">
        <w:rPr>
          <w:rStyle w:val="5mdd"/>
          <w:rFonts w:cstheme="minorHAnsi"/>
          <w:color w:val="000000" w:themeColor="text1"/>
          <w:lang w:val="en"/>
        </w:rPr>
        <w:t>,</w:t>
      </w:r>
      <w:r w:rsidR="005F031C" w:rsidRPr="007A6DA8">
        <w:rPr>
          <w:rStyle w:val="5mdd"/>
          <w:rFonts w:cstheme="minorHAnsi"/>
          <w:color w:val="000000" w:themeColor="text1"/>
          <w:lang w:val="en"/>
        </w:rPr>
        <w:t xml:space="preserve"> the students ask for pledges and read as many books as they can.</w:t>
      </w:r>
    </w:p>
    <w:p w14:paraId="04595601" w14:textId="77777777" w:rsidR="0007320D" w:rsidRPr="0007320D" w:rsidRDefault="0007320D" w:rsidP="0007320D">
      <w:pPr>
        <w:pStyle w:val="ListParagraph"/>
        <w:rPr>
          <w:rStyle w:val="5mdd"/>
          <w:rFonts w:cstheme="minorHAnsi"/>
          <w:color w:val="000000" w:themeColor="text1"/>
        </w:rPr>
      </w:pPr>
    </w:p>
    <w:p w14:paraId="5199655A" w14:textId="42C09B30" w:rsid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Bake Sale – Gather your parents and spend a weekend baking up </w:t>
      </w:r>
      <w:r>
        <w:rPr>
          <w:rFonts w:cstheme="minorHAnsi"/>
          <w:color w:val="000000" w:themeColor="text1"/>
        </w:rPr>
        <w:t>fantastic treats for sale.</w:t>
      </w:r>
    </w:p>
    <w:p w14:paraId="2D64D38D" w14:textId="77777777" w:rsidR="0007320D" w:rsidRPr="0007320D" w:rsidRDefault="0007320D" w:rsidP="0007320D">
      <w:pPr>
        <w:pStyle w:val="ListParagraph"/>
        <w:rPr>
          <w:rFonts w:cstheme="minorHAnsi"/>
          <w:color w:val="000000" w:themeColor="text1"/>
        </w:rPr>
      </w:pPr>
    </w:p>
    <w:p w14:paraId="5BC5EE77" w14:textId="77777777" w:rsidR="0007320D" w:rsidRPr="0007320D" w:rsidRDefault="00AF6218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hyperlink r:id="rId11" w:history="1">
        <w:r w:rsidR="0007320D" w:rsidRPr="0007320D">
          <w:rPr>
            <w:rStyle w:val="Hyperlink"/>
            <w:rFonts w:cstheme="minorHAnsi"/>
            <w:u w:val="none"/>
          </w:rPr>
          <w:t>Double-Good Popcorn Fundraiser</w:t>
        </w:r>
      </w:hyperlink>
      <w:r w:rsidR="0007320D" w:rsidRPr="0007320D">
        <w:rPr>
          <w:rFonts w:cstheme="minorHAnsi"/>
          <w:color w:val="000000" w:themeColor="text1"/>
        </w:rPr>
        <w:t xml:space="preserve"> (link)</w:t>
      </w:r>
    </w:p>
    <w:p w14:paraId="535A3614" w14:textId="0013CC4D" w:rsidR="0007320D" w:rsidRP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Earn </w:t>
      </w:r>
      <w:r w:rsidRPr="0007320D">
        <w:rPr>
          <w:rFonts w:cstheme="minorHAnsi"/>
          <w:color w:val="000000" w:themeColor="text1"/>
        </w:rPr>
        <w:t>50% back</w:t>
      </w:r>
      <w:r>
        <w:rPr>
          <w:rFonts w:cstheme="minorHAnsi"/>
          <w:color w:val="000000" w:themeColor="text1"/>
        </w:rPr>
        <w:t>!</w:t>
      </w:r>
    </w:p>
    <w:p w14:paraId="1FD7D731" w14:textId="77777777" w:rsidR="0007320D" w:rsidRPr="0007320D" w:rsidRDefault="0007320D" w:rsidP="0007320D">
      <w:pPr>
        <w:pStyle w:val="ListParagraph"/>
        <w:ind w:left="1440"/>
        <w:rPr>
          <w:rFonts w:cstheme="minorHAnsi"/>
          <w:color w:val="000000" w:themeColor="text1"/>
        </w:rPr>
      </w:pPr>
    </w:p>
    <w:p w14:paraId="366722FB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Christmas Ornament Sales</w:t>
      </w:r>
    </w:p>
    <w:p w14:paraId="2DB5C928" w14:textId="2C39473A" w:rsidR="0007320D" w:rsidRP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Designed and created by </w:t>
      </w:r>
      <w:r>
        <w:rPr>
          <w:rFonts w:cstheme="minorHAnsi"/>
          <w:color w:val="000000" w:themeColor="text1"/>
        </w:rPr>
        <w:t>your students</w:t>
      </w:r>
      <w:r w:rsidRPr="0007320D">
        <w:rPr>
          <w:rFonts w:cstheme="minorHAnsi"/>
          <w:color w:val="000000" w:themeColor="text1"/>
        </w:rPr>
        <w:t xml:space="preserve">.  Each </w:t>
      </w:r>
      <w:r>
        <w:rPr>
          <w:rFonts w:cstheme="minorHAnsi"/>
          <w:color w:val="000000" w:themeColor="text1"/>
        </w:rPr>
        <w:t xml:space="preserve">small group </w:t>
      </w:r>
      <w:r w:rsidRPr="0007320D">
        <w:rPr>
          <w:rFonts w:cstheme="minorHAnsi"/>
          <w:color w:val="000000" w:themeColor="text1"/>
        </w:rPr>
        <w:t xml:space="preserve">has a theme; </w:t>
      </w:r>
      <w:r>
        <w:rPr>
          <w:rFonts w:cstheme="minorHAnsi"/>
          <w:color w:val="000000" w:themeColor="text1"/>
        </w:rPr>
        <w:t>showcase and take orders at an event.</w:t>
      </w:r>
    </w:p>
    <w:p w14:paraId="31F2D26F" w14:textId="77777777" w:rsidR="0007320D" w:rsidRPr="0007320D" w:rsidRDefault="0007320D" w:rsidP="0007320D">
      <w:pPr>
        <w:pStyle w:val="ListParagraph"/>
        <w:ind w:left="1440"/>
        <w:rPr>
          <w:rFonts w:cstheme="minorHAnsi"/>
          <w:color w:val="000000" w:themeColor="text1"/>
        </w:rPr>
      </w:pPr>
    </w:p>
    <w:p w14:paraId="4B7FAA11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T-Shirt Sales</w:t>
      </w:r>
    </w:p>
    <w:p w14:paraId="1A516E89" w14:textId="3B83C817" w:rsid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Design 3 themes and sell the t-shirts </w:t>
      </w:r>
      <w:r>
        <w:rPr>
          <w:rFonts w:cstheme="minorHAnsi"/>
          <w:color w:val="000000" w:themeColor="text1"/>
        </w:rPr>
        <w:t>at school and during events</w:t>
      </w:r>
      <w:r w:rsidRPr="0007320D">
        <w:rPr>
          <w:rFonts w:cstheme="minorHAnsi"/>
          <w:color w:val="000000" w:themeColor="text1"/>
        </w:rPr>
        <w:t xml:space="preserve">.  </w:t>
      </w:r>
    </w:p>
    <w:p w14:paraId="499FEAD4" w14:textId="77777777" w:rsidR="0007320D" w:rsidRPr="0007320D" w:rsidRDefault="0007320D" w:rsidP="0007320D">
      <w:pPr>
        <w:pStyle w:val="ListParagraph"/>
        <w:ind w:left="1440"/>
        <w:rPr>
          <w:rFonts w:cstheme="minorHAnsi"/>
          <w:color w:val="000000" w:themeColor="text1"/>
        </w:rPr>
      </w:pPr>
    </w:p>
    <w:p w14:paraId="410A415B" w14:textId="2B295A39" w:rsid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Create a Youth Cookbook for sale</w:t>
      </w:r>
    </w:p>
    <w:p w14:paraId="6C76F966" w14:textId="1CA647DF" w:rsidR="007F29DA" w:rsidRPr="0007320D" w:rsidRDefault="007F29DA" w:rsidP="007F29D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Many free templates are available online.  Just find a printer and chase down best recipes.</w:t>
      </w:r>
    </w:p>
    <w:p w14:paraId="417A13C1" w14:textId="77777777" w:rsidR="0007320D" w:rsidRPr="0007320D" w:rsidRDefault="0007320D" w:rsidP="0007320D">
      <w:pPr>
        <w:pStyle w:val="ListParagraph"/>
        <w:rPr>
          <w:rFonts w:cstheme="minorHAnsi"/>
          <w:color w:val="000000" w:themeColor="text1"/>
        </w:rPr>
      </w:pPr>
    </w:p>
    <w:p w14:paraId="0354A8D6" w14:textId="77777777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 xml:space="preserve">Christmas Help Squad </w:t>
      </w:r>
    </w:p>
    <w:p w14:paraId="61DDC56C" w14:textId="76822FEA" w:rsidR="0007320D" w:rsidRPr="0007320D" w:rsidRDefault="0007320D" w:rsidP="0007320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Put up and take down Christmas décor (for senior high students).  Many older adults have yard décor and lights but aren’t able to install these.  Create a team earning $10 an hour per person, with the time donated for putting up and taking down Christmas lights and décor for homes and businesses.</w:t>
      </w:r>
      <w:r>
        <w:rPr>
          <w:rFonts w:cstheme="minorHAnsi"/>
          <w:color w:val="000000" w:themeColor="text1"/>
        </w:rPr>
        <w:t xml:space="preserve">  Always participate in a team of at least 2 people and know your limits!</w:t>
      </w:r>
    </w:p>
    <w:p w14:paraId="13EBBC79" w14:textId="77777777" w:rsidR="0007320D" w:rsidRPr="0007320D" w:rsidRDefault="0007320D" w:rsidP="0007320D">
      <w:pPr>
        <w:pStyle w:val="ListParagraph"/>
        <w:rPr>
          <w:rFonts w:cstheme="minorHAnsi"/>
          <w:color w:val="000000" w:themeColor="text1"/>
        </w:rPr>
      </w:pPr>
    </w:p>
    <w:p w14:paraId="55AA1837" w14:textId="61E31798" w:rsidR="0007320D" w:rsidRPr="0007320D" w:rsidRDefault="0007320D" w:rsidP="0007320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7320D">
        <w:rPr>
          <w:rFonts w:cstheme="minorHAnsi"/>
          <w:color w:val="000000" w:themeColor="text1"/>
        </w:rPr>
        <w:t>Cookie-in-a-Jar</w:t>
      </w:r>
    </w:p>
    <w:p w14:paraId="7CEBF453" w14:textId="7753EAF8" w:rsidR="0007320D" w:rsidRPr="00F26357" w:rsidRDefault="00E10C45" w:rsidP="007D39BB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000000" w:themeColor="text1"/>
          <w:u w:val="none"/>
        </w:rPr>
      </w:pPr>
      <w:r w:rsidRPr="00F26357">
        <w:rPr>
          <w:rFonts w:cstheme="minorHAnsi"/>
          <w:color w:val="000000" w:themeColor="text1"/>
        </w:rPr>
        <w:t>Create lovely jars full of fantastic, easy recipes</w:t>
      </w:r>
      <w:r w:rsidR="00F26357" w:rsidRPr="00F26357">
        <w:rPr>
          <w:rFonts w:cstheme="minorHAnsi"/>
          <w:color w:val="000000" w:themeColor="text1"/>
        </w:rPr>
        <w:t xml:space="preserve"> that everyone can make</w:t>
      </w:r>
      <w:r w:rsidRPr="00F26357">
        <w:rPr>
          <w:rFonts w:cstheme="minorHAnsi"/>
          <w:color w:val="000000" w:themeColor="text1"/>
        </w:rPr>
        <w:t xml:space="preserve">.  Makes the perfect gift!  </w:t>
      </w:r>
      <w:r w:rsidR="00F26357" w:rsidRPr="00F26357">
        <w:rPr>
          <w:rFonts w:cstheme="minorHAnsi"/>
          <w:color w:val="000000" w:themeColor="text1"/>
        </w:rPr>
        <w:t xml:space="preserve">Break up into teams and have each team choose a single recipe and make multiple jars </w:t>
      </w:r>
      <w:r w:rsidR="00F26357" w:rsidRPr="00F26357">
        <w:rPr>
          <w:rFonts w:cstheme="minorHAnsi"/>
          <w:color w:val="000000" w:themeColor="text1"/>
        </w:rPr>
        <w:lastRenderedPageBreak/>
        <w:t xml:space="preserve">for sale.  </w:t>
      </w:r>
      <w:r w:rsidRPr="00F26357">
        <w:rPr>
          <w:rFonts w:cstheme="minorHAnsi"/>
          <w:color w:val="000000" w:themeColor="text1"/>
        </w:rPr>
        <w:t>Online recipes</w:t>
      </w:r>
      <w:r w:rsidR="00F26357" w:rsidRPr="00F26357">
        <w:rPr>
          <w:rFonts w:cstheme="minorHAnsi"/>
          <w:color w:val="000000" w:themeColor="text1"/>
        </w:rPr>
        <w:t xml:space="preserve"> include </w:t>
      </w:r>
      <w:hyperlink r:id="rId12" w:history="1">
        <w:r w:rsidR="0007320D" w:rsidRPr="00F26357">
          <w:rPr>
            <w:rStyle w:val="Hyperlink"/>
            <w:rFonts w:cstheme="minorHAnsi"/>
          </w:rPr>
          <w:t>Chocolate Peppermint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3" w:history="1">
        <w:r w:rsidR="0007320D" w:rsidRPr="00F26357">
          <w:rPr>
            <w:rStyle w:val="Hyperlink"/>
            <w:rFonts w:cstheme="minorHAnsi"/>
          </w:rPr>
          <w:t>Christmas M&amp;M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4" w:history="1">
        <w:r w:rsidR="0007320D" w:rsidRPr="00F26357">
          <w:rPr>
            <w:rStyle w:val="Hyperlink"/>
            <w:rFonts w:cstheme="minorHAnsi"/>
          </w:rPr>
          <w:t>Chocolate Chip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5" w:history="1">
        <w:r w:rsidR="0007320D" w:rsidRPr="00F26357">
          <w:rPr>
            <w:rStyle w:val="Hyperlink"/>
            <w:rFonts w:cstheme="minorHAnsi"/>
          </w:rPr>
          <w:t>Oatmeal-Chip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6" w:history="1">
        <w:r w:rsidR="0007320D" w:rsidRPr="00F26357">
          <w:rPr>
            <w:rStyle w:val="Hyperlink"/>
            <w:rFonts w:cstheme="minorHAnsi"/>
          </w:rPr>
          <w:t>M&amp;M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7" w:history="1">
        <w:r w:rsidR="0007320D" w:rsidRPr="00F26357">
          <w:rPr>
            <w:rStyle w:val="Hyperlink"/>
            <w:rFonts w:cstheme="minorHAnsi"/>
          </w:rPr>
          <w:t>Cowboy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8" w:history="1">
        <w:r w:rsidR="0007320D" w:rsidRPr="00F26357">
          <w:rPr>
            <w:rStyle w:val="Hyperlink"/>
            <w:rFonts w:cstheme="minorHAnsi"/>
          </w:rPr>
          <w:t>Country Oatmeal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19" w:history="1">
        <w:r w:rsidR="0007320D" w:rsidRPr="00F26357">
          <w:rPr>
            <w:rStyle w:val="Hyperlink"/>
            <w:rFonts w:cstheme="minorHAnsi"/>
          </w:rPr>
          <w:t>Candy-coated Chocolate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0" w:history="1">
        <w:r w:rsidR="0007320D" w:rsidRPr="00F26357">
          <w:rPr>
            <w:rStyle w:val="Hyperlink"/>
            <w:rFonts w:cstheme="minorHAnsi"/>
          </w:rPr>
          <w:t xml:space="preserve">Cranberry </w:t>
        </w:r>
        <w:proofErr w:type="spellStart"/>
        <w:r w:rsidR="0007320D" w:rsidRPr="00F26357">
          <w:rPr>
            <w:rStyle w:val="Hyperlink"/>
            <w:rFonts w:cstheme="minorHAnsi"/>
          </w:rPr>
          <w:t>Hootycreek</w:t>
        </w:r>
        <w:proofErr w:type="spellEnd"/>
        <w:r w:rsidR="0007320D" w:rsidRPr="00F26357">
          <w:rPr>
            <w:rStyle w:val="Hyperlink"/>
            <w:rFonts w:cstheme="minorHAnsi"/>
          </w:rPr>
          <w:t xml:space="preserve">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1" w:history="1">
        <w:r w:rsidR="0007320D" w:rsidRPr="00F26357">
          <w:rPr>
            <w:rStyle w:val="Hyperlink"/>
            <w:rFonts w:cstheme="minorHAnsi"/>
          </w:rPr>
          <w:t>Sand Art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2" w:history="1">
        <w:r w:rsidR="0007320D" w:rsidRPr="00F26357">
          <w:rPr>
            <w:rStyle w:val="Hyperlink"/>
            <w:rFonts w:cstheme="minorHAnsi"/>
          </w:rPr>
          <w:t>Butterscotch Chip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3" w:history="1">
        <w:r w:rsidR="0007320D" w:rsidRPr="00F26357">
          <w:rPr>
            <w:rStyle w:val="Hyperlink"/>
            <w:rFonts w:cstheme="minorHAnsi"/>
          </w:rPr>
          <w:t>Chocolate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4" w:history="1">
        <w:r w:rsidR="0007320D" w:rsidRPr="00F26357">
          <w:rPr>
            <w:rStyle w:val="Hyperlink"/>
            <w:rFonts w:cstheme="minorHAnsi"/>
          </w:rPr>
          <w:t>Oatmeal Raisin Spice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5" w:history="1">
        <w:r w:rsidR="0007320D" w:rsidRPr="00F26357">
          <w:rPr>
            <w:rStyle w:val="Hyperlink"/>
            <w:rFonts w:cstheme="minorHAnsi"/>
          </w:rPr>
          <w:t>Snickerdoodle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6" w:history="1">
        <w:r w:rsidR="0007320D" w:rsidRPr="00F26357">
          <w:rPr>
            <w:rStyle w:val="Hyperlink"/>
            <w:rFonts w:cstheme="minorHAnsi"/>
          </w:rPr>
          <w:t>Old Fashioned Sugar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7" w:history="1">
        <w:r w:rsidR="0007320D" w:rsidRPr="00F26357">
          <w:rPr>
            <w:rStyle w:val="Hyperlink"/>
            <w:rFonts w:cstheme="minorHAnsi"/>
          </w:rPr>
          <w:t>Gingerbread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8" w:history="1">
        <w:r w:rsidR="0007320D" w:rsidRPr="00F26357">
          <w:rPr>
            <w:rStyle w:val="Hyperlink"/>
            <w:rFonts w:cstheme="minorHAnsi"/>
          </w:rPr>
          <w:t>Raisin Crunch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29" w:history="1">
        <w:r w:rsidR="0007320D" w:rsidRPr="00F26357">
          <w:rPr>
            <w:rStyle w:val="Hyperlink"/>
            <w:rFonts w:cstheme="minorHAnsi"/>
          </w:rPr>
          <w:t>Peanut Butter Cup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0" w:history="1">
        <w:r w:rsidR="0007320D" w:rsidRPr="00F26357">
          <w:rPr>
            <w:rStyle w:val="Hyperlink"/>
            <w:rFonts w:cstheme="minorHAnsi"/>
          </w:rPr>
          <w:t>Snow Ball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1" w:history="1">
        <w:r w:rsidR="0007320D" w:rsidRPr="00F26357">
          <w:rPr>
            <w:rStyle w:val="Hyperlink"/>
            <w:rFonts w:cstheme="minorHAnsi"/>
          </w:rPr>
          <w:t>Munchy Crunchy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2" w:history="1">
        <w:r w:rsidR="0007320D" w:rsidRPr="00F26357">
          <w:rPr>
            <w:rStyle w:val="Hyperlink"/>
            <w:rFonts w:cstheme="minorHAnsi"/>
          </w:rPr>
          <w:t>Peanut Butter Chocolate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3" w:history="1">
        <w:r w:rsidR="0007320D" w:rsidRPr="00F26357">
          <w:rPr>
            <w:rStyle w:val="Hyperlink"/>
            <w:rFonts w:cstheme="minorHAnsi"/>
          </w:rPr>
          <w:t>White Chocolate Macadamia Nut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4" w:history="1">
        <w:r w:rsidR="0007320D" w:rsidRPr="00F26357">
          <w:rPr>
            <w:rStyle w:val="Hyperlink"/>
            <w:rFonts w:cstheme="minorHAnsi"/>
          </w:rPr>
          <w:t>Trail Mix Cookies</w:t>
        </w:r>
      </w:hyperlink>
      <w:r w:rsidR="00F26357" w:rsidRPr="00F26357">
        <w:rPr>
          <w:rStyle w:val="Hyperlink"/>
          <w:rFonts w:cstheme="minorHAnsi"/>
        </w:rPr>
        <w:t xml:space="preserve">, </w:t>
      </w:r>
      <w:hyperlink r:id="rId35" w:history="1">
        <w:r w:rsidR="0007320D" w:rsidRPr="00F26357">
          <w:rPr>
            <w:rStyle w:val="Hyperlink"/>
            <w:rFonts w:cstheme="minorHAnsi"/>
          </w:rPr>
          <w:t>Oatmeal Cookies</w:t>
        </w:r>
      </w:hyperlink>
    </w:p>
    <w:p w14:paraId="030913FC" w14:textId="77777777" w:rsidR="0007320D" w:rsidRPr="0007320D" w:rsidRDefault="0007320D" w:rsidP="0007320D">
      <w:pPr>
        <w:pStyle w:val="ListParagraph"/>
        <w:ind w:left="1440"/>
        <w:rPr>
          <w:rStyle w:val="Hyperlink"/>
          <w:rFonts w:cstheme="minorHAnsi"/>
          <w:color w:val="000000" w:themeColor="text1"/>
          <w:u w:val="none"/>
        </w:rPr>
      </w:pPr>
    </w:p>
    <w:p w14:paraId="5F5CBDFD" w14:textId="77777777" w:rsidR="0007320D" w:rsidRPr="0007320D" w:rsidRDefault="0007320D" w:rsidP="0007320D">
      <w:pPr>
        <w:ind w:left="360"/>
        <w:rPr>
          <w:rFonts w:cstheme="minorHAnsi"/>
          <w:color w:val="000000" w:themeColor="text1"/>
        </w:rPr>
      </w:pPr>
    </w:p>
    <w:sectPr w:rsidR="0007320D" w:rsidRPr="0007320D" w:rsidSect="009C3626">
      <w:footerReference w:type="default" r:id="rId36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5600" w14:textId="77777777" w:rsidR="00AF6218" w:rsidRDefault="00AF6218" w:rsidP="009C3626">
      <w:pPr>
        <w:spacing w:after="0" w:line="240" w:lineRule="auto"/>
      </w:pPr>
      <w:r>
        <w:separator/>
      </w:r>
    </w:p>
  </w:endnote>
  <w:endnote w:type="continuationSeparator" w:id="0">
    <w:p w14:paraId="5B9FE662" w14:textId="77777777" w:rsidR="00AF6218" w:rsidRDefault="00AF6218" w:rsidP="009C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8F1" w14:textId="70B7F898" w:rsidR="009C3626" w:rsidRDefault="004954BE" w:rsidP="009C3626">
    <w:pPr>
      <w:pStyle w:val="Footer"/>
      <w:jc w:val="center"/>
    </w:pPr>
    <w:r>
      <w:rPr>
        <w:noProof/>
      </w:rPr>
      <w:drawing>
        <wp:inline distT="0" distB="0" distL="0" distR="0" wp14:anchorId="5CC8DA1A" wp14:editId="607FBA50">
          <wp:extent cx="6309360" cy="654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CCFF" w14:textId="77777777" w:rsidR="00AF6218" w:rsidRDefault="00AF6218" w:rsidP="009C3626">
      <w:pPr>
        <w:spacing w:after="0" w:line="240" w:lineRule="auto"/>
      </w:pPr>
      <w:r>
        <w:separator/>
      </w:r>
    </w:p>
  </w:footnote>
  <w:footnote w:type="continuationSeparator" w:id="0">
    <w:p w14:paraId="7B782150" w14:textId="77777777" w:rsidR="00AF6218" w:rsidRDefault="00AF6218" w:rsidP="009C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4F31"/>
    <w:multiLevelType w:val="hybridMultilevel"/>
    <w:tmpl w:val="1720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3"/>
    <w:rsid w:val="0007320D"/>
    <w:rsid w:val="00235FA7"/>
    <w:rsid w:val="003F3827"/>
    <w:rsid w:val="004954BE"/>
    <w:rsid w:val="004F2465"/>
    <w:rsid w:val="00531215"/>
    <w:rsid w:val="005E1785"/>
    <w:rsid w:val="005F031C"/>
    <w:rsid w:val="007A6DA8"/>
    <w:rsid w:val="007F29DA"/>
    <w:rsid w:val="00965656"/>
    <w:rsid w:val="009B6418"/>
    <w:rsid w:val="009B6A43"/>
    <w:rsid w:val="009C3626"/>
    <w:rsid w:val="00AF6218"/>
    <w:rsid w:val="00D27FB1"/>
    <w:rsid w:val="00E10C45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C986"/>
  <w15:chartTrackingRefBased/>
  <w15:docId w15:val="{756CB7A5-7DEB-4E5B-B608-AD4AF40B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A43"/>
    <w:rPr>
      <w:color w:val="0563C1" w:themeColor="hyperlink"/>
      <w:u w:val="single"/>
    </w:rPr>
  </w:style>
  <w:style w:type="character" w:customStyle="1" w:styleId="5mdd">
    <w:name w:val="_5mdd"/>
    <w:basedOn w:val="DefaultParagraphFont"/>
    <w:rsid w:val="005F031C"/>
  </w:style>
  <w:style w:type="paragraph" w:styleId="BalloonText">
    <w:name w:val="Balloon Text"/>
    <w:basedOn w:val="Normal"/>
    <w:link w:val="BalloonTextChar"/>
    <w:uiPriority w:val="99"/>
    <w:semiHidden/>
    <w:unhideWhenUsed/>
    <w:rsid w:val="00D2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26"/>
  </w:style>
  <w:style w:type="paragraph" w:styleId="Footer">
    <w:name w:val="footer"/>
    <w:basedOn w:val="Normal"/>
    <w:link w:val="FooterChar"/>
    <w:uiPriority w:val="99"/>
    <w:unhideWhenUsed/>
    <w:rsid w:val="009C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26"/>
  </w:style>
  <w:style w:type="character" w:styleId="FollowedHyperlink">
    <w:name w:val="FollowedHyperlink"/>
    <w:basedOn w:val="DefaultParagraphFont"/>
    <w:uiPriority w:val="99"/>
    <w:semiHidden/>
    <w:unhideWhenUsed/>
    <w:rsid w:val="00965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llysbakingaddiction.com/christmas-cookies-in-a-jar/" TargetMode="External"/><Relationship Id="rId18" Type="http://schemas.openxmlformats.org/officeDocument/2006/relationships/hyperlink" Target="https://www.allrecipes.com/recipe/15261/country-oatmeal-cookie-in-a-jar/?internalSource=streams&amp;referringId=843&amp;referringContentType=Recipe%20Hub&amp;clickId=st_trending_s" TargetMode="External"/><Relationship Id="rId26" Type="http://schemas.openxmlformats.org/officeDocument/2006/relationships/hyperlink" Target="https://www.allrecipes.com/recipe/22880/old-fashioned-sugar-cookies-in-a-jar/?internalSource=hub%20recipe&amp;referringId=843&amp;referringContentType=Recipe%20Hub" TargetMode="External"/><Relationship Id="rId21" Type="http://schemas.openxmlformats.org/officeDocument/2006/relationships/hyperlink" Target="https://www.allrecipes.com/recipe/15087/sand-art-cookies/?internalSource=staff%20pick&amp;referringId=843&amp;referringContentType=Recipe%20Hub" TargetMode="External"/><Relationship Id="rId34" Type="http://schemas.openxmlformats.org/officeDocument/2006/relationships/hyperlink" Target="https://www.allrecipes.com/recipe/10650/cookie-mix-in-a-jar-ix/?internalSource=recipe%20hub&amp;referringId=843&amp;referringContentType=Recipe%20Hub&amp;clickId=cardslot%2031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sallysbakingaddiction.com/christmas-cookies-in-a-jar/" TargetMode="External"/><Relationship Id="rId17" Type="http://schemas.openxmlformats.org/officeDocument/2006/relationships/hyperlink" Target="https://www.allrecipes.com/recipe/15161/cowboy-cookie-mix-in-a-jar/?internalSource=streams&amp;referringId=843&amp;referringContentType=Recipe%20Hub&amp;clickId=st_trending_b" TargetMode="External"/><Relationship Id="rId25" Type="http://schemas.openxmlformats.org/officeDocument/2006/relationships/hyperlink" Target="https://www.allrecipes.com/recipe/11597/snickerdoodle-mix-in-a-jar/?internalSource=hub%20recipe&amp;referringId=843&amp;referringContentType=Recipe%20Hub" TargetMode="External"/><Relationship Id="rId33" Type="http://schemas.openxmlformats.org/officeDocument/2006/relationships/hyperlink" Target="https://www.allrecipes.com/recipe/10651/cookie-mix-in-a-jar-x/?internalSource=recipe%20hub&amp;referringId=843&amp;referringContentType=Recipe%20Hub&amp;clickId=cardslot%202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elebratingsweets.com/mm-cookie-mix-in-a-jar/" TargetMode="External"/><Relationship Id="rId20" Type="http://schemas.openxmlformats.org/officeDocument/2006/relationships/hyperlink" Target="https://www.allrecipes.com/recipe/15262/cranberry-hootycreeks/?internalSource=staff%20pick&amp;referringId=843&amp;referringContentType=Recipe%20Hub" TargetMode="External"/><Relationship Id="rId29" Type="http://schemas.openxmlformats.org/officeDocument/2006/relationships/hyperlink" Target="https://www.allrecipes.com/recipe/10649/cookie-mix-in-a-jar-viii/?internalSource=hub%20recipe&amp;referringId=843&amp;referringContentType=Recipe%20Hu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ublegood.com/fundraising4?source=google&amp;kw=%2Byouth%20%2Bgroup%20%2Bfundraiser&amp;gclid=Cj0KCQiA-4nuBRCnARIsAHwyuPpFcKAzZagBNYCTMjQ4tLXpfhk3t-J69FKzY4SNS44ESF7gbPPq2KcaAj5-EALw_wcB" TargetMode="External"/><Relationship Id="rId24" Type="http://schemas.openxmlformats.org/officeDocument/2006/relationships/hyperlink" Target="https://www.allrecipes.com/recipe/10644/cookie-mix-in-a-jar-iii/?internalSource=hub%20recipe&amp;referringId=843&amp;referringContentType=Recipe%20Hub" TargetMode="External"/><Relationship Id="rId32" Type="http://schemas.openxmlformats.org/officeDocument/2006/relationships/hyperlink" Target="https://www.allrecipes.com/recipe/10648/cookie-mix-in-a-jar-vii/?internalSource=recipe%20hub&amp;referringId=843&amp;referringContentType=Recipe%20Hub&amp;clickId=cardslot%20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erybestbaking.com/recipes/32262/oatmeal-chip-cookie-mix-in-a-jar/" TargetMode="External"/><Relationship Id="rId23" Type="http://schemas.openxmlformats.org/officeDocument/2006/relationships/hyperlink" Target="https://www.allrecipes.com/recipe/9409/chocolate-cookie-mix-in-a-jar/?internalSource=hub%20recipe&amp;referringId=843&amp;referringContentType=Recipe%20Hub" TargetMode="External"/><Relationship Id="rId28" Type="http://schemas.openxmlformats.org/officeDocument/2006/relationships/hyperlink" Target="https://www.allrecipes.com/recipe/26220/raisin-crunch-cookie-mix-in-a-jar/?internalSource=hub%20recipe&amp;referringId=843&amp;referringContentType=Recipe%20Hub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whooosreading.org/online_readathon_fundraiser" TargetMode="External"/><Relationship Id="rId19" Type="http://schemas.openxmlformats.org/officeDocument/2006/relationships/hyperlink" Target="https://www.allrecipes.com/recipe/11112/candy-coated-chocolates-cookie-mix-in-a-jar/?internalSource=rotd&amp;referringId=843&amp;referringContentType=Recipe%20Hub" TargetMode="External"/><Relationship Id="rId31" Type="http://schemas.openxmlformats.org/officeDocument/2006/relationships/hyperlink" Target="https://www.allrecipes.com/recipe/11543/munchy-crunchy-cookies/?internalSource=recipe%20hub&amp;referringId=843&amp;referringContentType=Recipe%20Hub&amp;clickId=cardslot%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simpleschoolfundraising.com%2F&amp;h=VAQGySoiq" TargetMode="External"/><Relationship Id="rId14" Type="http://schemas.openxmlformats.org/officeDocument/2006/relationships/hyperlink" Target="https://www.verybestbaking.com/recipes/32260/Chocolate-Chip-Cookie-Mix-In-A-Jar" TargetMode="External"/><Relationship Id="rId22" Type="http://schemas.openxmlformats.org/officeDocument/2006/relationships/hyperlink" Target="https://www.allrecipes.com/recipe/15297/special-butterscotch-chip-cookies-in-a-jar/?internalSource=staff%20pick&amp;referringId=843&amp;referringContentType=Recipe%20Hub" TargetMode="External"/><Relationship Id="rId27" Type="http://schemas.openxmlformats.org/officeDocument/2006/relationships/hyperlink" Target="https://www.allrecipes.com/recipe/11135/gingerbread-cookie-mix-in-a-jar/?internalSource=hub%20recipe&amp;referringId=843&amp;referringContentType=Recipe%20Hub" TargetMode="External"/><Relationship Id="rId30" Type="http://schemas.openxmlformats.org/officeDocument/2006/relationships/hyperlink" Target="https://www.allrecipes.com/recipe/15292/snow-balls-in-a-jar/?internalSource=hub%20recipe&amp;referringId=843&amp;referringContentType=Recipe%20Hub" TargetMode="External"/><Relationship Id="rId35" Type="http://schemas.openxmlformats.org/officeDocument/2006/relationships/hyperlink" Target="https://www.allrecipes.com/recipe/24303/oatmeal-cookie-mix-in-a-jar/?internalSource=recipe%20hub&amp;referringId=843&amp;referringContentType=Recipe%20Hub&amp;clickId=cardslot%2033" TargetMode="External"/><Relationship Id="rId8" Type="http://schemas.openxmlformats.org/officeDocument/2006/relationships/hyperlink" Target="https://www.limeadesforlearning.com/create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Michele Hammock</cp:lastModifiedBy>
  <cp:revision>9</cp:revision>
  <cp:lastPrinted>2015-09-23T15:19:00Z</cp:lastPrinted>
  <dcterms:created xsi:type="dcterms:W3CDTF">2020-07-09T17:37:00Z</dcterms:created>
  <dcterms:modified xsi:type="dcterms:W3CDTF">2020-11-11T22:53:00Z</dcterms:modified>
</cp:coreProperties>
</file>